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EB" w:rsidRDefault="004566EB" w:rsidP="007B0629">
      <w:pPr>
        <w:pStyle w:val="a3"/>
        <w:spacing w:before="312" w:after="312"/>
        <w:outlineLvl w:val="9"/>
        <w:rPr>
          <w:rFonts w:hAnsi="黑体"/>
          <w:b/>
        </w:rPr>
      </w:pPr>
      <w:r>
        <w:rPr>
          <w:rFonts w:hAnsi="黑体" w:hint="eastAsia"/>
          <w:b/>
        </w:rPr>
        <w:t xml:space="preserve">物资需求一览表  </w:t>
      </w:r>
    </w:p>
    <w:tbl>
      <w:tblPr>
        <w:tblW w:w="8770" w:type="dxa"/>
        <w:jc w:val="center"/>
        <w:tblLayout w:type="fixed"/>
        <w:tblLook w:val="0000"/>
      </w:tblPr>
      <w:tblGrid>
        <w:gridCol w:w="1139"/>
        <w:gridCol w:w="2253"/>
        <w:gridCol w:w="4528"/>
        <w:gridCol w:w="850"/>
      </w:tblGrid>
      <w:tr w:rsidR="004566EB" w:rsidTr="00AC1538">
        <w:trPr>
          <w:trHeight w:val="375"/>
          <w:jc w:val="center"/>
        </w:trPr>
        <w:tc>
          <w:tcPr>
            <w:tcW w:w="8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4566EB" w:rsidRDefault="004566EB" w:rsidP="0012700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联想云终端LVCC</w:t>
            </w:r>
          </w:p>
        </w:tc>
      </w:tr>
      <w:tr w:rsidR="004566EB" w:rsidTr="00AC1538">
        <w:trPr>
          <w:trHeight w:val="375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基本配置描叙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数量</w:t>
            </w:r>
          </w:p>
        </w:tc>
      </w:tr>
      <w:tr w:rsidR="00AC1538" w:rsidTr="00AC1538">
        <w:trPr>
          <w:trHeight w:val="818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538" w:rsidRDefault="00AC1538" w:rsidP="0012700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云终端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38" w:rsidRPr="00AC1538" w:rsidRDefault="00AC1538" w:rsidP="00AC153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1538">
              <w:rPr>
                <w:rFonts w:ascii="宋体" w:hAnsi="宋体" w:cs="宋体"/>
                <w:kern w:val="0"/>
                <w:sz w:val="18"/>
                <w:szCs w:val="18"/>
              </w:rPr>
              <w:t>T</w:t>
            </w:r>
            <w:r w:rsidRPr="00AC1538">
              <w:rPr>
                <w:rFonts w:ascii="宋体" w:hAnsi="宋体" w:cs="宋体" w:hint="eastAsia"/>
                <w:kern w:val="0"/>
                <w:sz w:val="18"/>
                <w:szCs w:val="18"/>
              </w:rPr>
              <w:t>hinkcetre M2600C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38" w:rsidRPr="00AC1538" w:rsidRDefault="00AC1538" w:rsidP="00AC15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1538">
              <w:rPr>
                <w:rFonts w:ascii="宋体" w:hAnsi="宋体" w:cs="宋体" w:hint="eastAsia"/>
                <w:kern w:val="0"/>
                <w:sz w:val="18"/>
                <w:szCs w:val="18"/>
              </w:rPr>
              <w:t>双核1.1G，2G内存，16G DOM, 19寸LED,键盘鼠标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38" w:rsidRPr="009D1B95" w:rsidRDefault="00AC1538" w:rsidP="000430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</w:tr>
      <w:tr w:rsidR="00AC1538" w:rsidTr="00AC1538">
        <w:trPr>
          <w:trHeight w:val="684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38" w:rsidRDefault="00AC1538" w:rsidP="0012700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云桌面及管理服务器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38" w:rsidRPr="00AC1538" w:rsidRDefault="00AC1538" w:rsidP="00AC153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1538">
              <w:rPr>
                <w:rFonts w:ascii="宋体" w:hAnsi="宋体" w:cs="宋体" w:hint="eastAsia"/>
                <w:kern w:val="0"/>
                <w:sz w:val="18"/>
                <w:szCs w:val="18"/>
              </w:rPr>
              <w:t>联想Thinkserver RD350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38" w:rsidRPr="00AC1538" w:rsidRDefault="00AC1538" w:rsidP="00AC15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C1538">
              <w:rPr>
                <w:rFonts w:ascii="宋体" w:hAnsi="宋体" w:cs="宋体" w:hint="eastAsia"/>
                <w:kern w:val="0"/>
                <w:sz w:val="18"/>
                <w:szCs w:val="18"/>
              </w:rPr>
              <w:t>E5-2630*2 v3,</w:t>
            </w:r>
            <w:smartTag w:uri="urn:schemas-microsoft-com:office:smarttags" w:element="chmetcnv">
              <w:smartTagPr>
                <w:attr w:name="UnitName" w:val="g"/>
                <w:attr w:name="SourceValue" w:val="1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C1538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16G</w:t>
              </w:r>
            </w:smartTag>
            <w:r w:rsidRPr="00AC1538">
              <w:rPr>
                <w:rFonts w:ascii="宋体" w:hAnsi="宋体" w:cs="宋体" w:hint="eastAsia"/>
                <w:kern w:val="0"/>
                <w:sz w:val="18"/>
                <w:szCs w:val="18"/>
              </w:rPr>
              <w:t>*8,8*</w:t>
            </w:r>
            <w:smartTag w:uri="urn:schemas-microsoft-com:office:smarttags" w:element="chmetcnv">
              <w:smartTagPr>
                <w:attr w:name="UnitName" w:val="g"/>
                <w:attr w:name="SourceValue" w:val="6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C1538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600G</w:t>
              </w:r>
            </w:smartTag>
            <w:r w:rsidRPr="00AC153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10K SAS，R710（BBU）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538" w:rsidRDefault="00AC1538" w:rsidP="0012700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4566EB" w:rsidTr="00AC1538">
        <w:trPr>
          <w:trHeight w:val="69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接入以太网设备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AC153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CAS100-24t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24个RJ－45 10/100/1000 BASE-TX自适应端口，其中2个千兆光端口（combo），支持10/100/1000M的各种速率。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4566EB" w:rsidTr="00AC1538">
        <w:trPr>
          <w:trHeight w:val="405"/>
          <w:jc w:val="center"/>
        </w:trPr>
        <w:tc>
          <w:tcPr>
            <w:tcW w:w="8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4566EB" w:rsidRDefault="004566EB" w:rsidP="00127000">
            <w:pPr>
              <w:widowControl/>
              <w:jc w:val="left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Tahoma" w:hint="eastAsia"/>
                <w:b/>
                <w:bCs/>
                <w:kern w:val="0"/>
                <w:sz w:val="18"/>
                <w:szCs w:val="18"/>
              </w:rPr>
              <w:t>操作系统及系统软件</w:t>
            </w:r>
          </w:p>
        </w:tc>
      </w:tr>
      <w:tr w:rsidR="004566EB" w:rsidTr="00AC1538">
        <w:trPr>
          <w:trHeight w:val="30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软件系统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基本配置描叙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数量</w:t>
            </w:r>
          </w:p>
        </w:tc>
      </w:tr>
      <w:tr w:rsidR="004566EB" w:rsidTr="00AC1538">
        <w:trPr>
          <w:trHeight w:val="315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联想管理中心软件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联想管理中心软件V3.5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联想管理中心软件V3.5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1 </w:t>
            </w:r>
          </w:p>
        </w:tc>
      </w:tr>
      <w:tr w:rsidR="004566EB" w:rsidTr="00AC1538">
        <w:trPr>
          <w:trHeight w:val="315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管理中心服务器授权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联想管理中心服务器授权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联想管理中心服务器授权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1 </w:t>
            </w:r>
          </w:p>
        </w:tc>
      </w:tr>
      <w:tr w:rsidR="004566EB" w:rsidTr="00AC1538">
        <w:trPr>
          <w:trHeight w:val="54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云环境安装部署服务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LVCC V3.5</w:t>
            </w:r>
            <w:r>
              <w:rPr>
                <w:rFonts w:ascii="宋体" w:hAnsi="宋体" w:cs="Tahoma" w:hint="eastAsia"/>
                <w:kern w:val="0"/>
                <w:sz w:val="18"/>
                <w:szCs w:val="18"/>
              </w:rPr>
              <w:t>实施服务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联想虚拟云终端系统服务-虚机模式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1 </w:t>
            </w:r>
          </w:p>
        </w:tc>
      </w:tr>
      <w:tr w:rsidR="004566EB" w:rsidTr="00AC1538">
        <w:trPr>
          <w:trHeight w:val="54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培训软件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联想传奇电子教室软件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学生端计算机的全面管理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</w:tr>
      <w:tr w:rsidR="004566EB" w:rsidTr="00AC1538">
        <w:trPr>
          <w:trHeight w:val="405"/>
          <w:jc w:val="center"/>
        </w:trPr>
        <w:tc>
          <w:tcPr>
            <w:tcW w:w="8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4566EB" w:rsidRDefault="004566EB" w:rsidP="00127000">
            <w:pPr>
              <w:widowControl/>
              <w:jc w:val="left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Tahoma" w:hint="eastAsia"/>
                <w:b/>
                <w:bCs/>
                <w:kern w:val="0"/>
                <w:sz w:val="18"/>
                <w:szCs w:val="18"/>
              </w:rPr>
              <w:t>其他辅助设备</w:t>
            </w:r>
          </w:p>
        </w:tc>
      </w:tr>
      <w:tr w:rsidR="004566EB" w:rsidTr="00AC1538">
        <w:trPr>
          <w:trHeight w:val="30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基本配置描叙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数量</w:t>
            </w:r>
          </w:p>
        </w:tc>
      </w:tr>
      <w:tr w:rsidR="004566EB" w:rsidTr="00AC1538">
        <w:trPr>
          <w:trHeight w:val="509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投影仪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宏碁（acer） H6520BD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投影仪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shd w:val="clear" w:color="auto" w:fill="FFFFFF"/>
              <w:spacing w:line="360" w:lineRule="atLeast"/>
              <w:jc w:val="left"/>
              <w:outlineLvl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1080P全高清，3500流明，灯泡寿命8000小时，带安装支架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2</w:t>
            </w:r>
          </w:p>
        </w:tc>
      </w:tr>
      <w:tr w:rsidR="004566EB" w:rsidTr="00AC1538">
        <w:trPr>
          <w:trHeight w:val="484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单人电脑桌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7B062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单人电脑桌套装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带电脑椅、键盘托盘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AC1538" w:rsidP="00127000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42</w:t>
            </w:r>
          </w:p>
        </w:tc>
      </w:tr>
      <w:tr w:rsidR="004566EB" w:rsidTr="00AC1538">
        <w:trPr>
          <w:trHeight w:val="54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交换机柜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小型交换机柜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安放交换机，统一布线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4566EB" w:rsidTr="00AC1538">
        <w:trPr>
          <w:trHeight w:val="54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视频分配器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视频分配器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VGA信号1分2，用于教学投影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4566EB" w:rsidTr="00AC1538">
        <w:trPr>
          <w:trHeight w:val="54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笔记本电脑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AC1538" w:rsidP="0012700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6" w:tgtFrame="_blank" w:history="1">
              <w:r w:rsidRPr="00AC1538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ThinkPad L450</w:t>
              </w:r>
            </w:hyperlink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I5处理器，4G内存，预装windows7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4566EB" w:rsidTr="00AC1538">
        <w:trPr>
          <w:trHeight w:val="540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辅助线材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辅助线材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VGA25米延长线*2，</w:t>
            </w:r>
            <w:r w:rsidR="00AC1538">
              <w:rPr>
                <w:rFonts w:ascii="宋体" w:hAnsi="宋体" w:cs="宋体" w:hint="eastAsia"/>
                <w:kern w:val="0"/>
                <w:sz w:val="18"/>
                <w:szCs w:val="18"/>
              </w:rPr>
              <w:t>电源插座，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光纤，双绞线2箱及其他安装线材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6EB" w:rsidRDefault="004566EB" w:rsidP="0012700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</w:tbl>
    <w:p w:rsidR="004566EB" w:rsidRDefault="004566EB" w:rsidP="004566EB">
      <w:pPr>
        <w:ind w:leftChars="200" w:left="420"/>
        <w:rPr>
          <w:rFonts w:hAnsi="宋体" w:cs="仿宋_GB2312"/>
          <w:bCs/>
          <w:szCs w:val="21"/>
        </w:rPr>
      </w:pPr>
    </w:p>
    <w:p w:rsidR="00343926" w:rsidRDefault="00343926"/>
    <w:sectPr w:rsidR="00343926" w:rsidSect="00343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2CA" w:rsidRDefault="005762CA" w:rsidP="007B0629">
      <w:r>
        <w:separator/>
      </w:r>
    </w:p>
  </w:endnote>
  <w:endnote w:type="continuationSeparator" w:id="1">
    <w:p w:rsidR="005762CA" w:rsidRDefault="005762CA" w:rsidP="007B0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2CA" w:rsidRDefault="005762CA" w:rsidP="007B0629">
      <w:r>
        <w:separator/>
      </w:r>
    </w:p>
  </w:footnote>
  <w:footnote w:type="continuationSeparator" w:id="1">
    <w:p w:rsidR="005762CA" w:rsidRDefault="005762CA" w:rsidP="007B0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6EB"/>
    <w:rsid w:val="00097D05"/>
    <w:rsid w:val="00343926"/>
    <w:rsid w:val="004566EB"/>
    <w:rsid w:val="005762CA"/>
    <w:rsid w:val="006A5917"/>
    <w:rsid w:val="007B0629"/>
    <w:rsid w:val="00AC1538"/>
    <w:rsid w:val="00D6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题一、"/>
    <w:basedOn w:val="a"/>
    <w:rsid w:val="004566EB"/>
    <w:pPr>
      <w:spacing w:beforeLines="100" w:afterLines="100" w:line="360" w:lineRule="auto"/>
      <w:jc w:val="center"/>
      <w:outlineLvl w:val="0"/>
    </w:pPr>
    <w:rPr>
      <w:rFonts w:ascii="黑体" w:eastAsia="黑体"/>
      <w:sz w:val="32"/>
      <w:szCs w:val="32"/>
    </w:rPr>
  </w:style>
  <w:style w:type="paragraph" w:styleId="a4">
    <w:name w:val="header"/>
    <w:basedOn w:val="a"/>
    <w:link w:val="Char"/>
    <w:uiPriority w:val="99"/>
    <w:semiHidden/>
    <w:unhideWhenUsed/>
    <w:rsid w:val="007B0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B062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B0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B06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inkworldshop.com.cn/product/product_list/series_id/6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706</Characters>
  <Application>Microsoft Office Word</Application>
  <DocSecurity>0</DocSecurity>
  <Lines>5</Lines>
  <Paragraphs>1</Paragraphs>
  <ScaleCrop>false</ScaleCrop>
  <Company>测井公司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陈军胜</dc:creator>
  <cp:lastModifiedBy>陈军胜</cp:lastModifiedBy>
  <cp:revision>4</cp:revision>
  <dcterms:created xsi:type="dcterms:W3CDTF">2015-08-19T03:06:00Z</dcterms:created>
  <dcterms:modified xsi:type="dcterms:W3CDTF">2015-08-31T03:50:00Z</dcterms:modified>
</cp:coreProperties>
</file>